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5A" w:rsidRPr="00AA6D1F" w:rsidRDefault="005C3A7B" w:rsidP="00DA075A">
      <w:pPr>
        <w:spacing w:after="0"/>
        <w:jc w:val="center"/>
        <w:rPr>
          <w:rFonts w:ascii="Arial" w:hAnsi="Arial" w:cs="Arial"/>
          <w:b/>
          <w:sz w:val="32"/>
          <w:szCs w:val="32"/>
        </w:rPr>
      </w:pPr>
      <w:r w:rsidRPr="00AA6D1F">
        <w:rPr>
          <w:rFonts w:ascii="Arial" w:hAnsi="Arial" w:cs="Arial"/>
          <w:b/>
          <w:sz w:val="32"/>
          <w:szCs w:val="32"/>
        </w:rPr>
        <w:t>Timothy Pogue Jr.</w:t>
      </w:r>
    </w:p>
    <w:p w:rsidR="00DA075A" w:rsidRPr="00AA6D1F" w:rsidRDefault="00F770EB" w:rsidP="00DA075A">
      <w:pPr>
        <w:spacing w:after="0"/>
        <w:jc w:val="center"/>
        <w:rPr>
          <w:rFonts w:ascii="Arial" w:hAnsi="Arial" w:cs="Arial"/>
        </w:rPr>
      </w:pPr>
      <w:r>
        <w:rPr>
          <w:rFonts w:ascii="Arial" w:hAnsi="Arial" w:cs="Arial"/>
        </w:rPr>
        <w:t>Cell: 469-978-0070</w:t>
      </w:r>
      <w:r w:rsidR="00DA075A" w:rsidRPr="00AA6D1F">
        <w:rPr>
          <w:rFonts w:ascii="Arial" w:hAnsi="Arial" w:cs="Arial"/>
        </w:rPr>
        <w:t xml:space="preserve"> Email: </w:t>
      </w:r>
      <w:hyperlink r:id="rId6" w:history="1">
        <w:r w:rsidR="005C3A7B" w:rsidRPr="00AA6D1F">
          <w:rPr>
            <w:rStyle w:val="Hyperlink"/>
            <w:rFonts w:ascii="Arial" w:hAnsi="Arial" w:cs="Arial"/>
          </w:rPr>
          <w:t>tpogue09@live.com</w:t>
        </w:r>
      </w:hyperlink>
    </w:p>
    <w:p w:rsidR="00C438A3" w:rsidRDefault="00C438A3">
      <w:pPr>
        <w:rPr>
          <w:rFonts w:ascii="Arial" w:hAnsi="Arial" w:cs="Arial"/>
        </w:rPr>
      </w:pPr>
    </w:p>
    <w:p w:rsidR="00256218" w:rsidRPr="00AA6D1F" w:rsidRDefault="00256218">
      <w:pPr>
        <w:rPr>
          <w:rFonts w:ascii="Arial" w:hAnsi="Arial" w:cs="Arial"/>
        </w:rPr>
      </w:pPr>
    </w:p>
    <w:p w:rsidR="00C438A3" w:rsidRDefault="00C438A3" w:rsidP="00C438A3">
      <w:pPr>
        <w:rPr>
          <w:rFonts w:ascii="Arial" w:hAnsi="Arial" w:cs="Arial"/>
        </w:rPr>
      </w:pPr>
      <w:r>
        <w:rPr>
          <w:rFonts w:ascii="Arial" w:hAnsi="Arial" w:cs="Arial"/>
          <w:b/>
          <w:sz w:val="28"/>
          <w:szCs w:val="28"/>
          <w:u w:val="single"/>
        </w:rPr>
        <w:t>EDUCATION</w:t>
      </w:r>
      <w:r>
        <w:rPr>
          <w:rFonts w:ascii="Arial" w:hAnsi="Arial" w:cs="Arial"/>
          <w:b/>
          <w:sz w:val="28"/>
          <w:szCs w:val="28"/>
        </w:rPr>
        <w:br/>
      </w:r>
      <w:r w:rsidR="005C3A7B" w:rsidRPr="00AA6D1F">
        <w:rPr>
          <w:rFonts w:ascii="Arial" w:hAnsi="Arial" w:cs="Arial"/>
        </w:rPr>
        <w:t>Bowie High School, Arlington, TX</w:t>
      </w:r>
    </w:p>
    <w:p w:rsidR="007E6BB6" w:rsidRDefault="007E6BB6" w:rsidP="00C438A3">
      <w:pPr>
        <w:rPr>
          <w:rFonts w:ascii="Arial" w:hAnsi="Arial" w:cs="Arial"/>
        </w:rPr>
      </w:pPr>
      <w:r>
        <w:rPr>
          <w:rFonts w:ascii="Arial" w:hAnsi="Arial" w:cs="Arial"/>
        </w:rPr>
        <w:t xml:space="preserve">Community Learning Center Inc. (CLC Inc.), Ft. Worth, TX, Advance Material Repair (Specializing in Bonding of Composites), </w:t>
      </w:r>
      <w:r w:rsidR="002B52FF">
        <w:rPr>
          <w:rFonts w:ascii="Arial" w:hAnsi="Arial" w:cs="Arial"/>
        </w:rPr>
        <w:t xml:space="preserve">Certificate of Achievement, </w:t>
      </w:r>
      <w:r>
        <w:rPr>
          <w:rFonts w:ascii="Arial" w:hAnsi="Arial" w:cs="Arial"/>
        </w:rPr>
        <w:t>October 2013</w:t>
      </w:r>
      <w:r w:rsidR="002B52FF">
        <w:rPr>
          <w:rFonts w:ascii="Arial" w:hAnsi="Arial" w:cs="Arial"/>
        </w:rPr>
        <w:t>.</w:t>
      </w:r>
    </w:p>
    <w:p w:rsidR="007E6BB6" w:rsidRDefault="007E6BB6" w:rsidP="00C438A3">
      <w:pPr>
        <w:rPr>
          <w:rFonts w:ascii="Arial" w:hAnsi="Arial" w:cs="Arial"/>
          <w:b/>
          <w:sz w:val="28"/>
          <w:szCs w:val="28"/>
          <w:u w:val="single"/>
        </w:rPr>
      </w:pPr>
      <w:r>
        <w:rPr>
          <w:rFonts w:ascii="Arial" w:hAnsi="Arial" w:cs="Arial"/>
          <w:b/>
          <w:sz w:val="28"/>
          <w:szCs w:val="28"/>
          <w:u w:val="single"/>
        </w:rPr>
        <w:t>Training/Skills</w:t>
      </w:r>
    </w:p>
    <w:p w:rsidR="007E6BB6" w:rsidRDefault="007E6BB6" w:rsidP="00C438A3">
      <w:pPr>
        <w:rPr>
          <w:rFonts w:ascii="Arial" w:hAnsi="Arial" w:cs="Arial"/>
          <w:b/>
        </w:rPr>
      </w:pPr>
      <w:r>
        <w:rPr>
          <w:rFonts w:ascii="Arial" w:hAnsi="Arial" w:cs="Arial"/>
          <w:b/>
        </w:rPr>
        <w:t>Training includes the following: Manufacturing Mathematic Basics, Computer Operations, Engineering Drawings, Precision Measurements, Carbon Epoxy Graphite Composite Lay-Up, Large Equipment Operation (Ovens).</w:t>
      </w:r>
    </w:p>
    <w:p w:rsidR="00744F16" w:rsidRDefault="00744F16" w:rsidP="00744F16">
      <w:pPr>
        <w:spacing w:line="240" w:lineRule="auto"/>
        <w:rPr>
          <w:rFonts w:ascii="Arial" w:hAnsi="Arial" w:cs="Arial"/>
          <w:b/>
          <w:sz w:val="28"/>
          <w:szCs w:val="28"/>
          <w:u w:val="single"/>
        </w:rPr>
      </w:pPr>
      <w:r w:rsidRPr="00AA6D1F">
        <w:rPr>
          <w:rFonts w:ascii="Arial" w:hAnsi="Arial" w:cs="Arial"/>
          <w:b/>
          <w:sz w:val="28"/>
          <w:szCs w:val="28"/>
          <w:u w:val="single"/>
        </w:rPr>
        <w:t>EXPERIENCE</w:t>
      </w:r>
    </w:p>
    <w:p w:rsidR="00D17BDF" w:rsidRDefault="00D17BDF" w:rsidP="00744F16">
      <w:pPr>
        <w:spacing w:line="240" w:lineRule="auto"/>
        <w:rPr>
          <w:rFonts w:ascii="Arial" w:hAnsi="Arial" w:cs="Arial"/>
          <w:b/>
          <w:sz w:val="24"/>
          <w:szCs w:val="24"/>
        </w:rPr>
      </w:pPr>
      <w:r>
        <w:rPr>
          <w:rFonts w:ascii="Arial" w:hAnsi="Arial" w:cs="Arial"/>
          <w:b/>
          <w:sz w:val="24"/>
          <w:szCs w:val="24"/>
        </w:rPr>
        <w:t>Air General, November 2015 – Present</w:t>
      </w:r>
    </w:p>
    <w:p w:rsidR="00D17BDF" w:rsidRDefault="00D17BDF" w:rsidP="00744F16">
      <w:pPr>
        <w:spacing w:line="240" w:lineRule="auto"/>
        <w:rPr>
          <w:rFonts w:ascii="Arial" w:hAnsi="Arial" w:cs="Arial"/>
          <w:sz w:val="24"/>
          <w:szCs w:val="24"/>
        </w:rPr>
      </w:pPr>
      <w:r>
        <w:rPr>
          <w:rFonts w:ascii="Arial" w:hAnsi="Arial" w:cs="Arial"/>
          <w:sz w:val="24"/>
          <w:szCs w:val="24"/>
        </w:rPr>
        <w:t>Warehouse Cargo Agent</w:t>
      </w:r>
    </w:p>
    <w:p w:rsidR="00D17BDF" w:rsidRDefault="00D17BDF" w:rsidP="00D17BDF">
      <w:pPr>
        <w:pStyle w:val="ListParagraph"/>
        <w:numPr>
          <w:ilvl w:val="0"/>
          <w:numId w:val="22"/>
        </w:numPr>
        <w:spacing w:line="240" w:lineRule="auto"/>
        <w:rPr>
          <w:rFonts w:ascii="Arial" w:hAnsi="Arial" w:cs="Arial"/>
          <w:sz w:val="24"/>
          <w:szCs w:val="24"/>
        </w:rPr>
      </w:pPr>
      <w:r>
        <w:rPr>
          <w:rFonts w:ascii="Arial" w:hAnsi="Arial" w:cs="Arial"/>
          <w:sz w:val="24"/>
          <w:szCs w:val="24"/>
        </w:rPr>
        <w:t>Operate forklift, tug and pallet jack</w:t>
      </w:r>
      <w:r w:rsidR="00FE4934">
        <w:rPr>
          <w:rFonts w:ascii="Arial" w:hAnsi="Arial" w:cs="Arial"/>
          <w:sz w:val="24"/>
          <w:szCs w:val="24"/>
        </w:rPr>
        <w:t>.</w:t>
      </w:r>
    </w:p>
    <w:p w:rsidR="00D17BDF" w:rsidRDefault="00D17BDF" w:rsidP="00D17BDF">
      <w:pPr>
        <w:pStyle w:val="ListParagraph"/>
        <w:numPr>
          <w:ilvl w:val="0"/>
          <w:numId w:val="22"/>
        </w:numPr>
        <w:spacing w:line="240" w:lineRule="auto"/>
        <w:rPr>
          <w:rFonts w:ascii="Arial" w:hAnsi="Arial" w:cs="Arial"/>
          <w:sz w:val="24"/>
          <w:szCs w:val="24"/>
        </w:rPr>
      </w:pPr>
      <w:r>
        <w:rPr>
          <w:rFonts w:ascii="Arial" w:hAnsi="Arial" w:cs="Arial"/>
          <w:sz w:val="24"/>
          <w:szCs w:val="24"/>
        </w:rPr>
        <w:t>Process customer paperwork/shipping information</w:t>
      </w:r>
      <w:r w:rsidR="00FE4934">
        <w:rPr>
          <w:rFonts w:ascii="Arial" w:hAnsi="Arial" w:cs="Arial"/>
          <w:sz w:val="24"/>
          <w:szCs w:val="24"/>
        </w:rPr>
        <w:t>.</w:t>
      </w:r>
    </w:p>
    <w:p w:rsidR="00D17BDF" w:rsidRDefault="00D17BDF" w:rsidP="00D17BDF">
      <w:pPr>
        <w:pStyle w:val="ListParagraph"/>
        <w:numPr>
          <w:ilvl w:val="0"/>
          <w:numId w:val="22"/>
        </w:numPr>
        <w:spacing w:line="240" w:lineRule="auto"/>
        <w:rPr>
          <w:rFonts w:ascii="Arial" w:hAnsi="Arial" w:cs="Arial"/>
          <w:sz w:val="24"/>
          <w:szCs w:val="24"/>
        </w:rPr>
      </w:pPr>
      <w:r>
        <w:rPr>
          <w:rFonts w:ascii="Arial" w:hAnsi="Arial" w:cs="Arial"/>
          <w:sz w:val="24"/>
          <w:szCs w:val="24"/>
        </w:rPr>
        <w:t>Load and unload cargo</w:t>
      </w:r>
      <w:r w:rsidR="00FE4934">
        <w:rPr>
          <w:rFonts w:ascii="Arial" w:hAnsi="Arial" w:cs="Arial"/>
          <w:sz w:val="24"/>
          <w:szCs w:val="24"/>
        </w:rPr>
        <w:t>.</w:t>
      </w:r>
    </w:p>
    <w:p w:rsidR="00D17BDF" w:rsidRDefault="00D17BDF" w:rsidP="00D17BDF">
      <w:pPr>
        <w:pStyle w:val="ListParagraph"/>
        <w:numPr>
          <w:ilvl w:val="0"/>
          <w:numId w:val="22"/>
        </w:numPr>
        <w:spacing w:line="240" w:lineRule="auto"/>
        <w:rPr>
          <w:rFonts w:ascii="Arial" w:hAnsi="Arial" w:cs="Arial"/>
          <w:sz w:val="24"/>
          <w:szCs w:val="24"/>
        </w:rPr>
      </w:pPr>
      <w:r>
        <w:rPr>
          <w:rFonts w:ascii="Arial" w:hAnsi="Arial" w:cs="Arial"/>
          <w:sz w:val="24"/>
          <w:szCs w:val="24"/>
        </w:rPr>
        <w:t>Prepare, palletize and/or breakdown cargo as needed</w:t>
      </w:r>
      <w:r w:rsidR="00FE4934">
        <w:rPr>
          <w:rFonts w:ascii="Arial" w:hAnsi="Arial" w:cs="Arial"/>
          <w:sz w:val="24"/>
          <w:szCs w:val="24"/>
        </w:rPr>
        <w:t>.</w:t>
      </w:r>
    </w:p>
    <w:p w:rsidR="00D17BDF" w:rsidRDefault="00D17BDF" w:rsidP="00D17BDF">
      <w:pPr>
        <w:pStyle w:val="ListParagraph"/>
        <w:numPr>
          <w:ilvl w:val="0"/>
          <w:numId w:val="22"/>
        </w:numPr>
        <w:spacing w:line="240" w:lineRule="auto"/>
        <w:rPr>
          <w:rFonts w:ascii="Arial" w:hAnsi="Arial" w:cs="Arial"/>
          <w:sz w:val="24"/>
          <w:szCs w:val="24"/>
        </w:rPr>
      </w:pPr>
      <w:r>
        <w:rPr>
          <w:rFonts w:ascii="Arial" w:hAnsi="Arial" w:cs="Arial"/>
          <w:sz w:val="24"/>
          <w:szCs w:val="24"/>
        </w:rPr>
        <w:t>Verify paperwork related to cargo is accurate</w:t>
      </w:r>
      <w:r w:rsidR="00FE4934">
        <w:rPr>
          <w:rFonts w:ascii="Arial" w:hAnsi="Arial" w:cs="Arial"/>
          <w:sz w:val="24"/>
          <w:szCs w:val="24"/>
        </w:rPr>
        <w:t>.</w:t>
      </w:r>
    </w:p>
    <w:p w:rsidR="00D17BDF" w:rsidRDefault="00D17BDF" w:rsidP="00D17BDF">
      <w:pPr>
        <w:pStyle w:val="ListParagraph"/>
        <w:numPr>
          <w:ilvl w:val="0"/>
          <w:numId w:val="22"/>
        </w:numPr>
        <w:spacing w:line="240" w:lineRule="auto"/>
        <w:rPr>
          <w:rFonts w:ascii="Arial" w:hAnsi="Arial" w:cs="Arial"/>
          <w:sz w:val="24"/>
          <w:szCs w:val="24"/>
        </w:rPr>
      </w:pPr>
      <w:r>
        <w:rPr>
          <w:rFonts w:ascii="Arial" w:hAnsi="Arial" w:cs="Arial"/>
          <w:sz w:val="24"/>
          <w:szCs w:val="24"/>
        </w:rPr>
        <w:t>Assure proper handling and delivery of cargo</w:t>
      </w:r>
      <w:r w:rsidR="00FE4934">
        <w:rPr>
          <w:rFonts w:ascii="Arial" w:hAnsi="Arial" w:cs="Arial"/>
          <w:sz w:val="24"/>
          <w:szCs w:val="24"/>
        </w:rPr>
        <w:t>.</w:t>
      </w:r>
    </w:p>
    <w:p w:rsidR="00D17BDF" w:rsidRDefault="00D17BDF" w:rsidP="00D17BDF">
      <w:pPr>
        <w:pStyle w:val="ListParagraph"/>
        <w:numPr>
          <w:ilvl w:val="0"/>
          <w:numId w:val="22"/>
        </w:numPr>
        <w:spacing w:line="240" w:lineRule="auto"/>
        <w:rPr>
          <w:rFonts w:ascii="Arial" w:hAnsi="Arial" w:cs="Arial"/>
          <w:sz w:val="24"/>
          <w:szCs w:val="24"/>
        </w:rPr>
      </w:pPr>
      <w:r>
        <w:rPr>
          <w:rFonts w:ascii="Arial" w:hAnsi="Arial" w:cs="Arial"/>
          <w:sz w:val="24"/>
          <w:szCs w:val="24"/>
        </w:rPr>
        <w:t>Follow Hazmat and Security Requirements and Regulations</w:t>
      </w:r>
      <w:r w:rsidR="00FE4934">
        <w:rPr>
          <w:rFonts w:ascii="Arial" w:hAnsi="Arial" w:cs="Arial"/>
          <w:sz w:val="24"/>
          <w:szCs w:val="24"/>
        </w:rPr>
        <w:t>.</w:t>
      </w:r>
    </w:p>
    <w:p w:rsidR="00FE4934" w:rsidRPr="00FE4934" w:rsidRDefault="00FE4934" w:rsidP="00FE4934">
      <w:pPr>
        <w:spacing w:line="240" w:lineRule="auto"/>
        <w:ind w:left="720"/>
        <w:rPr>
          <w:rFonts w:ascii="Arial" w:hAnsi="Arial" w:cs="Arial"/>
          <w:sz w:val="24"/>
          <w:szCs w:val="24"/>
        </w:rPr>
      </w:pPr>
      <w:bookmarkStart w:id="0" w:name="_GoBack"/>
      <w:bookmarkEnd w:id="0"/>
    </w:p>
    <w:p w:rsidR="00B732C0" w:rsidRDefault="00744F16" w:rsidP="00744F16">
      <w:pPr>
        <w:spacing w:line="240" w:lineRule="auto"/>
        <w:rPr>
          <w:rFonts w:ascii="Arial" w:hAnsi="Arial" w:cs="Arial"/>
          <w:b/>
          <w:sz w:val="24"/>
          <w:szCs w:val="24"/>
        </w:rPr>
      </w:pPr>
      <w:r>
        <w:rPr>
          <w:rFonts w:ascii="Arial" w:hAnsi="Arial" w:cs="Arial"/>
          <w:b/>
          <w:sz w:val="24"/>
          <w:szCs w:val="24"/>
        </w:rPr>
        <w:t>Trium</w:t>
      </w:r>
      <w:r w:rsidR="00661E0D">
        <w:rPr>
          <w:rFonts w:ascii="Arial" w:hAnsi="Arial" w:cs="Arial"/>
          <w:b/>
          <w:sz w:val="24"/>
          <w:szCs w:val="24"/>
        </w:rPr>
        <w:t>ph Group, January 2014 – February 2015</w:t>
      </w:r>
    </w:p>
    <w:p w:rsidR="00B732C0" w:rsidRDefault="00B732C0" w:rsidP="00744F16">
      <w:pPr>
        <w:spacing w:line="240" w:lineRule="auto"/>
        <w:rPr>
          <w:rFonts w:ascii="Arial" w:hAnsi="Arial" w:cs="Arial"/>
          <w:b/>
          <w:sz w:val="24"/>
          <w:szCs w:val="24"/>
        </w:rPr>
      </w:pPr>
      <w:r>
        <w:rPr>
          <w:rFonts w:ascii="Arial" w:hAnsi="Arial" w:cs="Arial"/>
          <w:sz w:val="24"/>
          <w:szCs w:val="24"/>
        </w:rPr>
        <w:t>Composite Bonder</w:t>
      </w:r>
      <w:r w:rsidR="007D66B7">
        <w:rPr>
          <w:rFonts w:ascii="Arial" w:hAnsi="Arial" w:cs="Arial"/>
          <w:sz w:val="24"/>
          <w:szCs w:val="24"/>
        </w:rPr>
        <w:t>/Clean Room</w:t>
      </w:r>
      <w:r>
        <w:rPr>
          <w:rFonts w:ascii="Arial" w:hAnsi="Arial" w:cs="Arial"/>
          <w:b/>
          <w:sz w:val="24"/>
          <w:szCs w:val="24"/>
        </w:rPr>
        <w:tab/>
      </w:r>
    </w:p>
    <w:p w:rsidR="00F7345F" w:rsidRPr="00744F16" w:rsidRDefault="00F7345F" w:rsidP="00744F16">
      <w:pPr>
        <w:pStyle w:val="ListParagraph"/>
        <w:numPr>
          <w:ilvl w:val="0"/>
          <w:numId w:val="10"/>
        </w:numPr>
        <w:rPr>
          <w:rFonts w:ascii="Arial" w:hAnsi="Arial" w:cs="Arial"/>
          <w:b/>
          <w:u w:val="single"/>
        </w:rPr>
      </w:pPr>
      <w:r w:rsidRPr="00744F16">
        <w:rPr>
          <w:rFonts w:ascii="Arial" w:hAnsi="Arial" w:cs="Arial"/>
        </w:rPr>
        <w:t xml:space="preserve">Make up pressure bag and seal edges for leaks or prepared bags.  Use various tools, jigs, mold release, tacky tape, </w:t>
      </w:r>
      <w:proofErr w:type="gramStart"/>
      <w:r w:rsidRPr="00744F16">
        <w:rPr>
          <w:rFonts w:ascii="Arial" w:hAnsi="Arial" w:cs="Arial"/>
        </w:rPr>
        <w:t>breather</w:t>
      </w:r>
      <w:proofErr w:type="gramEnd"/>
      <w:r w:rsidRPr="00744F16">
        <w:rPr>
          <w:rFonts w:ascii="Arial" w:hAnsi="Arial" w:cs="Arial"/>
        </w:rPr>
        <w:t xml:space="preserve"> cloth, vent track and separator film.  Attach fittings, vacuum funnels to mold fixtures and thermocouples to prepare lamination for curing.</w:t>
      </w:r>
    </w:p>
    <w:p w:rsidR="00F7345F" w:rsidRPr="00F7345F" w:rsidRDefault="00F7345F" w:rsidP="00F7345F">
      <w:pPr>
        <w:pStyle w:val="ListParagraph"/>
        <w:numPr>
          <w:ilvl w:val="0"/>
          <w:numId w:val="10"/>
        </w:numPr>
        <w:rPr>
          <w:rFonts w:ascii="Arial" w:hAnsi="Arial" w:cs="Arial"/>
          <w:b/>
          <w:u w:val="single"/>
        </w:rPr>
      </w:pPr>
      <w:r>
        <w:rPr>
          <w:rFonts w:ascii="Arial" w:hAnsi="Arial" w:cs="Arial"/>
        </w:rPr>
        <w:t>Lamination of various Pre-Preg materials in Carbon Epoxy Fabric, Carbon Epoxy Unidirectional Tape, Fiber Glass, Honeycomb core structures and knowledge of the Roving materials and equipment.</w:t>
      </w:r>
    </w:p>
    <w:p w:rsidR="00F7345F" w:rsidRPr="00F7345F" w:rsidRDefault="00F7345F" w:rsidP="00F7345F">
      <w:pPr>
        <w:pStyle w:val="ListParagraph"/>
        <w:numPr>
          <w:ilvl w:val="0"/>
          <w:numId w:val="10"/>
        </w:numPr>
        <w:rPr>
          <w:rFonts w:ascii="Arial" w:hAnsi="Arial" w:cs="Arial"/>
          <w:b/>
          <w:u w:val="single"/>
        </w:rPr>
      </w:pPr>
      <w:r>
        <w:rPr>
          <w:rFonts w:ascii="Arial" w:hAnsi="Arial" w:cs="Arial"/>
        </w:rPr>
        <w:t>Interpret engineering drawings/sketches, basic shop math, plant safety and precision measurement tools such as calipers, micrometers and machinist scale.</w:t>
      </w:r>
    </w:p>
    <w:p w:rsidR="00F7345F" w:rsidRPr="00F7345F" w:rsidRDefault="00F7345F" w:rsidP="00F7345F">
      <w:pPr>
        <w:pStyle w:val="ListParagraph"/>
        <w:numPr>
          <w:ilvl w:val="0"/>
          <w:numId w:val="10"/>
        </w:numPr>
        <w:rPr>
          <w:rFonts w:ascii="Arial" w:hAnsi="Arial" w:cs="Arial"/>
          <w:b/>
          <w:u w:val="single"/>
        </w:rPr>
      </w:pPr>
      <w:r>
        <w:rPr>
          <w:rFonts w:ascii="Arial" w:hAnsi="Arial" w:cs="Arial"/>
        </w:rPr>
        <w:lastRenderedPageBreak/>
        <w:t>Hand assembly of lay-ups using specifications to determine sequences, ply orientations, cutting and preparation of laminate kits, splicing of carbon fiber, blending as required and various methods of fabrication as well as methods for eliminating laminate bridging.</w:t>
      </w:r>
    </w:p>
    <w:p w:rsidR="00F7345F" w:rsidRPr="00F7345F" w:rsidRDefault="00F7345F" w:rsidP="00F7345F">
      <w:pPr>
        <w:pStyle w:val="ListParagraph"/>
        <w:numPr>
          <w:ilvl w:val="0"/>
          <w:numId w:val="10"/>
        </w:numPr>
        <w:rPr>
          <w:rFonts w:ascii="Arial" w:hAnsi="Arial" w:cs="Arial"/>
          <w:b/>
          <w:u w:val="single"/>
        </w:rPr>
      </w:pPr>
      <w:r>
        <w:rPr>
          <w:rFonts w:ascii="Arial" w:hAnsi="Arial" w:cs="Arial"/>
        </w:rPr>
        <w:t>Clean, scrape, sand/grind parts using hand tools or powered equipment. Remove excess adhesive or squeezed out materials.  Apply various Releases on Molds/Tools prior to layup on Composites materials.  Check planning and/or travelers, rework or other forms to insure all required operations are performed.</w:t>
      </w:r>
    </w:p>
    <w:p w:rsidR="00F7345F" w:rsidRPr="001A5E35" w:rsidRDefault="00F7345F" w:rsidP="00F7345F">
      <w:pPr>
        <w:pStyle w:val="ListParagraph"/>
        <w:numPr>
          <w:ilvl w:val="0"/>
          <w:numId w:val="10"/>
        </w:numPr>
        <w:rPr>
          <w:rFonts w:ascii="Arial" w:hAnsi="Arial" w:cs="Arial"/>
          <w:b/>
          <w:u w:val="single"/>
        </w:rPr>
      </w:pPr>
      <w:r>
        <w:rPr>
          <w:rFonts w:ascii="Arial" w:hAnsi="Arial" w:cs="Arial"/>
        </w:rPr>
        <w:t>Various damage identifications along with selections of repair procedures and processes which include</w:t>
      </w:r>
      <w:r w:rsidR="001A5E35">
        <w:rPr>
          <w:rFonts w:ascii="Arial" w:hAnsi="Arial" w:cs="Arial"/>
        </w:rPr>
        <w:t xml:space="preserve"> void repair, edge repair, hole repair, mixing of resins, wet layup, heat lamps or blankets for curing.</w:t>
      </w:r>
    </w:p>
    <w:p w:rsidR="001A5E35" w:rsidRPr="001A5E35" w:rsidRDefault="001A5E35" w:rsidP="00F7345F">
      <w:pPr>
        <w:pStyle w:val="ListParagraph"/>
        <w:numPr>
          <w:ilvl w:val="0"/>
          <w:numId w:val="10"/>
        </w:numPr>
        <w:rPr>
          <w:rFonts w:ascii="Arial" w:hAnsi="Arial" w:cs="Arial"/>
          <w:b/>
          <w:u w:val="single"/>
        </w:rPr>
      </w:pPr>
      <w:r>
        <w:rPr>
          <w:rFonts w:ascii="Arial" w:hAnsi="Arial" w:cs="Arial"/>
        </w:rPr>
        <w:t>Knowledge and operation of ovens and autoclaves for composite curing.</w:t>
      </w:r>
    </w:p>
    <w:p w:rsidR="00AA6D1F" w:rsidRDefault="00F5642D" w:rsidP="00AA6D1F">
      <w:pPr>
        <w:rPr>
          <w:rFonts w:ascii="Arial" w:hAnsi="Arial" w:cs="Arial"/>
        </w:rPr>
      </w:pPr>
      <w:r>
        <w:rPr>
          <w:rFonts w:ascii="Arial" w:hAnsi="Arial" w:cs="Arial"/>
          <w:b/>
          <w:sz w:val="24"/>
          <w:szCs w:val="24"/>
        </w:rPr>
        <w:t>Scholastic Book</w:t>
      </w:r>
      <w:r w:rsidR="00A80A54">
        <w:rPr>
          <w:rFonts w:ascii="Arial" w:hAnsi="Arial" w:cs="Arial"/>
          <w:b/>
          <w:sz w:val="24"/>
          <w:szCs w:val="24"/>
        </w:rPr>
        <w:t>, October 2012 – January 2014</w:t>
      </w:r>
      <w:r w:rsidR="00AA6D1F" w:rsidRPr="00AA6D1F">
        <w:rPr>
          <w:rFonts w:ascii="Arial" w:hAnsi="Arial" w:cs="Arial"/>
          <w:b/>
          <w:sz w:val="24"/>
          <w:szCs w:val="24"/>
        </w:rPr>
        <w:br/>
      </w:r>
      <w:r w:rsidR="00850D51" w:rsidRPr="00AA6D1F">
        <w:rPr>
          <w:rFonts w:ascii="Arial" w:hAnsi="Arial" w:cs="Arial"/>
        </w:rPr>
        <w:t>Product Coordinator/Warehouse</w:t>
      </w:r>
      <w:r w:rsidR="0002098A" w:rsidRPr="00AA6D1F">
        <w:rPr>
          <w:rFonts w:ascii="Arial" w:hAnsi="Arial" w:cs="Arial"/>
        </w:rPr>
        <w:t xml:space="preserve"> </w:t>
      </w:r>
    </w:p>
    <w:p w:rsidR="006C6575" w:rsidRPr="006C6575" w:rsidRDefault="0092194E" w:rsidP="006C6575">
      <w:pPr>
        <w:pStyle w:val="ListParagraph"/>
        <w:numPr>
          <w:ilvl w:val="0"/>
          <w:numId w:val="5"/>
        </w:numPr>
        <w:rPr>
          <w:rFonts w:ascii="Arial" w:hAnsi="Arial" w:cs="Arial"/>
          <w:b/>
        </w:rPr>
      </w:pPr>
      <w:r>
        <w:rPr>
          <w:rFonts w:ascii="Arial" w:hAnsi="Arial" w:cs="Arial"/>
        </w:rPr>
        <w:t>Forklift  and motorized pallet jack operator</w:t>
      </w:r>
    </w:p>
    <w:p w:rsidR="00850D51" w:rsidRPr="00AA6D1F" w:rsidRDefault="00850D51" w:rsidP="00AA6D1F">
      <w:pPr>
        <w:pStyle w:val="ListParagraph"/>
        <w:numPr>
          <w:ilvl w:val="0"/>
          <w:numId w:val="5"/>
        </w:numPr>
        <w:rPr>
          <w:rFonts w:ascii="Arial" w:hAnsi="Arial" w:cs="Arial"/>
        </w:rPr>
      </w:pPr>
      <w:r w:rsidRPr="00AA6D1F">
        <w:rPr>
          <w:rFonts w:ascii="Arial" w:hAnsi="Arial" w:cs="Arial"/>
        </w:rPr>
        <w:t>Demonstrated proficiency in packing all components and sub-components.</w:t>
      </w:r>
    </w:p>
    <w:p w:rsidR="00850D51" w:rsidRPr="00AA6D1F" w:rsidRDefault="00850D51" w:rsidP="00850D51">
      <w:pPr>
        <w:pStyle w:val="ListParagraph"/>
        <w:numPr>
          <w:ilvl w:val="0"/>
          <w:numId w:val="5"/>
        </w:numPr>
        <w:rPr>
          <w:rFonts w:ascii="Arial" w:hAnsi="Arial" w:cs="Arial"/>
        </w:rPr>
      </w:pPr>
      <w:r w:rsidRPr="00AA6D1F">
        <w:rPr>
          <w:rFonts w:ascii="Arial" w:hAnsi="Arial" w:cs="Arial"/>
        </w:rPr>
        <w:t>Consistently meet minimum required production, accuracy or quality standards for work performed.</w:t>
      </w:r>
    </w:p>
    <w:p w:rsidR="00850D51" w:rsidRPr="00AA6D1F" w:rsidRDefault="00850D51" w:rsidP="00850D51">
      <w:pPr>
        <w:pStyle w:val="ListParagraph"/>
        <w:numPr>
          <w:ilvl w:val="0"/>
          <w:numId w:val="5"/>
        </w:numPr>
        <w:rPr>
          <w:rFonts w:ascii="Arial" w:hAnsi="Arial" w:cs="Arial"/>
        </w:rPr>
      </w:pPr>
      <w:r w:rsidRPr="00AA6D1F">
        <w:rPr>
          <w:rFonts w:ascii="Arial" w:hAnsi="Arial" w:cs="Arial"/>
        </w:rPr>
        <w:t>Ensured condition of all outbound cases, boxes and displays are clean, safe and in good condition.</w:t>
      </w:r>
    </w:p>
    <w:p w:rsidR="00850D51" w:rsidRPr="00AA6D1F" w:rsidRDefault="00850D51" w:rsidP="00850D51">
      <w:pPr>
        <w:pStyle w:val="ListParagraph"/>
        <w:numPr>
          <w:ilvl w:val="0"/>
          <w:numId w:val="5"/>
        </w:numPr>
        <w:rPr>
          <w:rFonts w:ascii="Arial" w:hAnsi="Arial" w:cs="Arial"/>
        </w:rPr>
      </w:pPr>
      <w:r w:rsidRPr="00AA6D1F">
        <w:rPr>
          <w:rFonts w:ascii="Arial" w:hAnsi="Arial" w:cs="Arial"/>
        </w:rPr>
        <w:t>Demonstrated basic scanner proficiency.</w:t>
      </w:r>
    </w:p>
    <w:p w:rsidR="00850D51" w:rsidRPr="00AA6D1F" w:rsidRDefault="00850D51" w:rsidP="00850D51">
      <w:pPr>
        <w:pStyle w:val="ListParagraph"/>
        <w:numPr>
          <w:ilvl w:val="0"/>
          <w:numId w:val="5"/>
        </w:numPr>
        <w:rPr>
          <w:rFonts w:ascii="Arial" w:hAnsi="Arial" w:cs="Arial"/>
        </w:rPr>
      </w:pPr>
      <w:r w:rsidRPr="00AA6D1F">
        <w:rPr>
          <w:rFonts w:ascii="Arial" w:hAnsi="Arial" w:cs="Arial"/>
        </w:rPr>
        <w:t>Monitored inventory levels on applicable component product lines.</w:t>
      </w:r>
    </w:p>
    <w:p w:rsidR="008B097E" w:rsidRPr="00AA6D1F" w:rsidRDefault="008B097E" w:rsidP="00850D51">
      <w:pPr>
        <w:pStyle w:val="ListParagraph"/>
        <w:numPr>
          <w:ilvl w:val="0"/>
          <w:numId w:val="5"/>
        </w:numPr>
        <w:rPr>
          <w:rFonts w:ascii="Arial" w:hAnsi="Arial" w:cs="Arial"/>
        </w:rPr>
      </w:pPr>
      <w:r w:rsidRPr="00AA6D1F">
        <w:rPr>
          <w:rFonts w:ascii="Arial" w:hAnsi="Arial" w:cs="Arial"/>
        </w:rPr>
        <w:t>Assisted in the picking and packing of customer reorders.</w:t>
      </w:r>
    </w:p>
    <w:p w:rsidR="00AA6D1F" w:rsidRDefault="008B097E" w:rsidP="00AA6D1F">
      <w:pPr>
        <w:pStyle w:val="ListParagraph"/>
        <w:numPr>
          <w:ilvl w:val="0"/>
          <w:numId w:val="5"/>
        </w:numPr>
        <w:rPr>
          <w:rFonts w:ascii="Arial" w:hAnsi="Arial" w:cs="Arial"/>
        </w:rPr>
      </w:pPr>
      <w:r w:rsidRPr="00AA6D1F">
        <w:rPr>
          <w:rFonts w:ascii="Arial" w:hAnsi="Arial" w:cs="Arial"/>
        </w:rPr>
        <w:t>Utilized warehouse equipment and tools.</w:t>
      </w:r>
    </w:p>
    <w:p w:rsidR="00106BF5" w:rsidRDefault="00106BF5" w:rsidP="00AA6D1F">
      <w:pPr>
        <w:pStyle w:val="ListParagraph"/>
        <w:numPr>
          <w:ilvl w:val="0"/>
          <w:numId w:val="5"/>
        </w:numPr>
        <w:rPr>
          <w:rFonts w:ascii="Arial" w:hAnsi="Arial" w:cs="Arial"/>
        </w:rPr>
      </w:pPr>
      <w:r>
        <w:rPr>
          <w:rFonts w:ascii="Arial" w:hAnsi="Arial" w:cs="Arial"/>
        </w:rPr>
        <w:t>Load and unload trucks.</w:t>
      </w:r>
    </w:p>
    <w:p w:rsidR="00C7258E" w:rsidRDefault="00C7258E" w:rsidP="00AA6D1F">
      <w:pPr>
        <w:rPr>
          <w:rFonts w:ascii="Arial" w:hAnsi="Arial" w:cs="Arial"/>
          <w:b/>
          <w:sz w:val="24"/>
          <w:szCs w:val="24"/>
        </w:rPr>
      </w:pPr>
    </w:p>
    <w:p w:rsidR="00751D09" w:rsidRPr="00C438A3" w:rsidRDefault="00AA6D1F" w:rsidP="00AA6D1F">
      <w:pPr>
        <w:rPr>
          <w:rFonts w:ascii="Arial" w:hAnsi="Arial" w:cs="Arial"/>
          <w:b/>
          <w:sz w:val="24"/>
          <w:szCs w:val="24"/>
        </w:rPr>
      </w:pPr>
      <w:r w:rsidRPr="00C438A3">
        <w:rPr>
          <w:rFonts w:ascii="Arial" w:hAnsi="Arial" w:cs="Arial"/>
          <w:b/>
          <w:sz w:val="24"/>
          <w:szCs w:val="24"/>
        </w:rPr>
        <w:t>REFERENCES AVAILABLE UPON REQUEST</w:t>
      </w:r>
    </w:p>
    <w:p w:rsidR="00751D09" w:rsidRDefault="00751D09" w:rsidP="00751D09">
      <w:pPr>
        <w:ind w:left="120"/>
        <w:jc w:val="both"/>
        <w:rPr>
          <w:rFonts w:ascii="Arial" w:hAnsi="Arial" w:cs="Arial"/>
          <w:color w:val="333333"/>
        </w:rPr>
      </w:pPr>
    </w:p>
    <w:p w:rsidR="00751D09" w:rsidRPr="00751D09" w:rsidRDefault="00E85199" w:rsidP="00751D09">
      <w:pPr>
        <w:ind w:left="120"/>
        <w:jc w:val="both"/>
      </w:pPr>
      <w:r>
        <w:rPr>
          <w:rFonts w:ascii="Arial" w:hAnsi="Arial" w:cs="Arial"/>
          <w:color w:val="333333"/>
        </w:rPr>
        <w:t xml:space="preserve"> </w:t>
      </w:r>
    </w:p>
    <w:sectPr w:rsidR="00751D09" w:rsidRPr="00751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19FF"/>
    <w:multiLevelType w:val="hybridMultilevel"/>
    <w:tmpl w:val="FAE2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C5669"/>
    <w:multiLevelType w:val="hybridMultilevel"/>
    <w:tmpl w:val="208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F4973"/>
    <w:multiLevelType w:val="hybridMultilevel"/>
    <w:tmpl w:val="0B12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161B9"/>
    <w:multiLevelType w:val="hybridMultilevel"/>
    <w:tmpl w:val="67DC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14A35"/>
    <w:multiLevelType w:val="hybridMultilevel"/>
    <w:tmpl w:val="0A70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314BD"/>
    <w:multiLevelType w:val="hybridMultilevel"/>
    <w:tmpl w:val="76CCF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3A16E5"/>
    <w:multiLevelType w:val="hybridMultilevel"/>
    <w:tmpl w:val="EF30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07671"/>
    <w:multiLevelType w:val="multilevel"/>
    <w:tmpl w:val="24B4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697EA3"/>
    <w:multiLevelType w:val="hybridMultilevel"/>
    <w:tmpl w:val="21B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F2D89"/>
    <w:multiLevelType w:val="hybridMultilevel"/>
    <w:tmpl w:val="C99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FA61D1"/>
    <w:multiLevelType w:val="hybridMultilevel"/>
    <w:tmpl w:val="C892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831E4B"/>
    <w:multiLevelType w:val="hybridMultilevel"/>
    <w:tmpl w:val="9FCE3D7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2">
    <w:nsid w:val="629A7ACA"/>
    <w:multiLevelType w:val="hybridMultilevel"/>
    <w:tmpl w:val="B0A09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094229"/>
    <w:multiLevelType w:val="hybridMultilevel"/>
    <w:tmpl w:val="E048E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DF26BE"/>
    <w:multiLevelType w:val="hybridMultilevel"/>
    <w:tmpl w:val="1B68B9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A37002C"/>
    <w:multiLevelType w:val="hybridMultilevel"/>
    <w:tmpl w:val="9AB0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4633B8"/>
    <w:multiLevelType w:val="hybridMultilevel"/>
    <w:tmpl w:val="8EC8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427FCD"/>
    <w:multiLevelType w:val="hybridMultilevel"/>
    <w:tmpl w:val="5E729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2F0B32"/>
    <w:multiLevelType w:val="hybridMultilevel"/>
    <w:tmpl w:val="4EE0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F2692"/>
    <w:multiLevelType w:val="hybridMultilevel"/>
    <w:tmpl w:val="DEE0E5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nsid w:val="7DAF0987"/>
    <w:multiLevelType w:val="hybridMultilevel"/>
    <w:tmpl w:val="43880B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7F6C3203"/>
    <w:multiLevelType w:val="hybridMultilevel"/>
    <w:tmpl w:val="D0141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0"/>
  </w:num>
  <w:num w:numId="3">
    <w:abstractNumId w:val="19"/>
  </w:num>
  <w:num w:numId="4">
    <w:abstractNumId w:val="0"/>
  </w:num>
  <w:num w:numId="5">
    <w:abstractNumId w:val="1"/>
  </w:num>
  <w:num w:numId="6">
    <w:abstractNumId w:val="6"/>
  </w:num>
  <w:num w:numId="7">
    <w:abstractNumId w:val="4"/>
  </w:num>
  <w:num w:numId="8">
    <w:abstractNumId w:val="7"/>
  </w:num>
  <w:num w:numId="9">
    <w:abstractNumId w:val="9"/>
  </w:num>
  <w:num w:numId="10">
    <w:abstractNumId w:val="11"/>
  </w:num>
  <w:num w:numId="11">
    <w:abstractNumId w:val="17"/>
  </w:num>
  <w:num w:numId="12">
    <w:abstractNumId w:val="15"/>
  </w:num>
  <w:num w:numId="13">
    <w:abstractNumId w:val="16"/>
  </w:num>
  <w:num w:numId="14">
    <w:abstractNumId w:val="10"/>
  </w:num>
  <w:num w:numId="15">
    <w:abstractNumId w:val="5"/>
  </w:num>
  <w:num w:numId="16">
    <w:abstractNumId w:val="14"/>
  </w:num>
  <w:num w:numId="17">
    <w:abstractNumId w:val="21"/>
  </w:num>
  <w:num w:numId="18">
    <w:abstractNumId w:val="13"/>
  </w:num>
  <w:num w:numId="19">
    <w:abstractNumId w:val="8"/>
  </w:num>
  <w:num w:numId="20">
    <w:abstractNumId w:val="18"/>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5A"/>
    <w:rsid w:val="0002098A"/>
    <w:rsid w:val="000A1E02"/>
    <w:rsid w:val="000E61A0"/>
    <w:rsid w:val="00106BF5"/>
    <w:rsid w:val="001878B4"/>
    <w:rsid w:val="001A5E35"/>
    <w:rsid w:val="00253C40"/>
    <w:rsid w:val="00256218"/>
    <w:rsid w:val="002B52FF"/>
    <w:rsid w:val="003828A2"/>
    <w:rsid w:val="00511199"/>
    <w:rsid w:val="00527BC6"/>
    <w:rsid w:val="005C3A7B"/>
    <w:rsid w:val="00604030"/>
    <w:rsid w:val="00661E0D"/>
    <w:rsid w:val="006C6575"/>
    <w:rsid w:val="00744F16"/>
    <w:rsid w:val="00751D09"/>
    <w:rsid w:val="007D66B7"/>
    <w:rsid w:val="007E6BB6"/>
    <w:rsid w:val="00850D51"/>
    <w:rsid w:val="008A1746"/>
    <w:rsid w:val="008B097E"/>
    <w:rsid w:val="008E5AC5"/>
    <w:rsid w:val="0092194E"/>
    <w:rsid w:val="00990648"/>
    <w:rsid w:val="00A063DC"/>
    <w:rsid w:val="00A80A54"/>
    <w:rsid w:val="00A85CB5"/>
    <w:rsid w:val="00A932B4"/>
    <w:rsid w:val="00AA3D3E"/>
    <w:rsid w:val="00AA6D1F"/>
    <w:rsid w:val="00B16EBD"/>
    <w:rsid w:val="00B732C0"/>
    <w:rsid w:val="00B76CD1"/>
    <w:rsid w:val="00BC1295"/>
    <w:rsid w:val="00BF275F"/>
    <w:rsid w:val="00BF7C7D"/>
    <w:rsid w:val="00C438A3"/>
    <w:rsid w:val="00C7258E"/>
    <w:rsid w:val="00C744E6"/>
    <w:rsid w:val="00CC6EAA"/>
    <w:rsid w:val="00D17BDF"/>
    <w:rsid w:val="00DA075A"/>
    <w:rsid w:val="00DC6D50"/>
    <w:rsid w:val="00DD2799"/>
    <w:rsid w:val="00E85199"/>
    <w:rsid w:val="00E92ABE"/>
    <w:rsid w:val="00E93962"/>
    <w:rsid w:val="00EF7A88"/>
    <w:rsid w:val="00F5642D"/>
    <w:rsid w:val="00F7345F"/>
    <w:rsid w:val="00F770EB"/>
    <w:rsid w:val="00FE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75A"/>
    <w:rPr>
      <w:color w:val="0000FF" w:themeColor="hyperlink"/>
      <w:u w:val="single"/>
    </w:rPr>
  </w:style>
  <w:style w:type="paragraph" w:styleId="ListParagraph">
    <w:name w:val="List Paragraph"/>
    <w:basedOn w:val="Normal"/>
    <w:uiPriority w:val="34"/>
    <w:qFormat/>
    <w:rsid w:val="0002098A"/>
    <w:pPr>
      <w:ind w:left="720"/>
      <w:contextualSpacing/>
    </w:pPr>
  </w:style>
  <w:style w:type="paragraph" w:styleId="NoSpacing">
    <w:name w:val="No Spacing"/>
    <w:uiPriority w:val="1"/>
    <w:qFormat/>
    <w:rsid w:val="007E6B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75A"/>
    <w:rPr>
      <w:color w:val="0000FF" w:themeColor="hyperlink"/>
      <w:u w:val="single"/>
    </w:rPr>
  </w:style>
  <w:style w:type="paragraph" w:styleId="ListParagraph">
    <w:name w:val="List Paragraph"/>
    <w:basedOn w:val="Normal"/>
    <w:uiPriority w:val="34"/>
    <w:qFormat/>
    <w:rsid w:val="0002098A"/>
    <w:pPr>
      <w:ind w:left="720"/>
      <w:contextualSpacing/>
    </w:pPr>
  </w:style>
  <w:style w:type="paragraph" w:styleId="NoSpacing">
    <w:name w:val="No Spacing"/>
    <w:uiPriority w:val="1"/>
    <w:qFormat/>
    <w:rsid w:val="007E6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24681">
      <w:bodyDiv w:val="1"/>
      <w:marLeft w:val="0"/>
      <w:marRight w:val="0"/>
      <w:marTop w:val="0"/>
      <w:marBottom w:val="0"/>
      <w:divBdr>
        <w:top w:val="none" w:sz="0" w:space="0" w:color="auto"/>
        <w:left w:val="none" w:sz="0" w:space="0" w:color="auto"/>
        <w:bottom w:val="none" w:sz="0" w:space="0" w:color="auto"/>
        <w:right w:val="none" w:sz="0" w:space="0" w:color="auto"/>
      </w:divBdr>
      <w:divsChild>
        <w:div w:id="988241975">
          <w:marLeft w:val="0"/>
          <w:marRight w:val="0"/>
          <w:marTop w:val="0"/>
          <w:marBottom w:val="0"/>
          <w:divBdr>
            <w:top w:val="none" w:sz="0" w:space="0" w:color="auto"/>
            <w:left w:val="none" w:sz="0" w:space="0" w:color="auto"/>
            <w:bottom w:val="none" w:sz="0" w:space="0" w:color="auto"/>
            <w:right w:val="none" w:sz="0" w:space="0" w:color="auto"/>
          </w:divBdr>
          <w:divsChild>
            <w:div w:id="937064137">
              <w:marLeft w:val="0"/>
              <w:marRight w:val="0"/>
              <w:marTop w:val="0"/>
              <w:marBottom w:val="0"/>
              <w:divBdr>
                <w:top w:val="none" w:sz="0" w:space="0" w:color="auto"/>
                <w:left w:val="dashed" w:sz="2" w:space="0" w:color="CCAACC"/>
                <w:bottom w:val="none" w:sz="0" w:space="0" w:color="auto"/>
                <w:right w:val="dashed" w:sz="2" w:space="0" w:color="CCAACC"/>
              </w:divBdr>
              <w:divsChild>
                <w:div w:id="954293413">
                  <w:marLeft w:val="0"/>
                  <w:marRight w:val="3300"/>
                  <w:marTop w:val="0"/>
                  <w:marBottom w:val="0"/>
                  <w:divBdr>
                    <w:top w:val="none" w:sz="0" w:space="0" w:color="auto"/>
                    <w:left w:val="none" w:sz="0" w:space="0" w:color="auto"/>
                    <w:bottom w:val="none" w:sz="0" w:space="0" w:color="auto"/>
                    <w:right w:val="none" w:sz="0" w:space="0" w:color="auto"/>
                  </w:divBdr>
                  <w:divsChild>
                    <w:div w:id="478232332">
                      <w:marLeft w:val="0"/>
                      <w:marRight w:val="0"/>
                      <w:marTop w:val="0"/>
                      <w:marBottom w:val="0"/>
                      <w:divBdr>
                        <w:top w:val="none" w:sz="0" w:space="0" w:color="auto"/>
                        <w:left w:val="none" w:sz="0" w:space="0" w:color="auto"/>
                        <w:bottom w:val="none" w:sz="0" w:space="0" w:color="auto"/>
                        <w:right w:val="none" w:sz="0" w:space="0" w:color="auto"/>
                      </w:divBdr>
                      <w:divsChild>
                        <w:div w:id="182479613">
                          <w:marLeft w:val="0"/>
                          <w:marRight w:val="0"/>
                          <w:marTop w:val="0"/>
                          <w:marBottom w:val="0"/>
                          <w:divBdr>
                            <w:top w:val="none" w:sz="0" w:space="0" w:color="auto"/>
                            <w:left w:val="none" w:sz="0" w:space="0" w:color="auto"/>
                            <w:bottom w:val="none" w:sz="0" w:space="0" w:color="auto"/>
                            <w:right w:val="none" w:sz="0" w:space="0" w:color="auto"/>
                          </w:divBdr>
                          <w:divsChild>
                            <w:div w:id="292105886">
                              <w:marLeft w:val="0"/>
                              <w:marRight w:val="0"/>
                              <w:marTop w:val="0"/>
                              <w:marBottom w:val="60"/>
                              <w:divBdr>
                                <w:top w:val="none" w:sz="0" w:space="0" w:color="auto"/>
                                <w:left w:val="none" w:sz="0" w:space="0" w:color="auto"/>
                                <w:bottom w:val="none" w:sz="0" w:space="0" w:color="auto"/>
                                <w:right w:val="none" w:sz="0" w:space="0" w:color="auto"/>
                              </w:divBdr>
                              <w:divsChild>
                                <w:div w:id="1626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pogue09@li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dc:creator>
  <cp:lastModifiedBy>Sydne</cp:lastModifiedBy>
  <cp:revision>6</cp:revision>
  <cp:lastPrinted>2013-02-06T04:29:00Z</cp:lastPrinted>
  <dcterms:created xsi:type="dcterms:W3CDTF">2015-05-31T01:09:00Z</dcterms:created>
  <dcterms:modified xsi:type="dcterms:W3CDTF">2015-12-29T02:03:00Z</dcterms:modified>
</cp:coreProperties>
</file>